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F1" w:rsidRDefault="00D611CD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bookmarkStart w:id="0" w:name="_GoBack"/>
      <w:r>
        <w:rPr>
          <w:noProof/>
          <w:color w:val="000000"/>
        </w:rPr>
        <w:drawing>
          <wp:inline distT="0" distB="0" distL="0" distR="0">
            <wp:extent cx="5943600" cy="9201150"/>
            <wp:effectExtent l="0" t="0" r="0" b="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44FF1">
        <w:rPr>
          <w:color w:val="000000"/>
        </w:rPr>
        <w:lastRenderedPageBreak/>
        <w:t>причиной уменьшения объема предоставляемых ему школой основных образовательных услуг.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1.10. Оказание дополнительных услуг не может наносить ущерб или ухудшить качество основной образовательной деятельности школы.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color w:val="000000"/>
        </w:rPr>
        <w:t>2. Перечень платных услуг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2.1. Школа вправе оказывать учащимся на основании Устава </w:t>
      </w:r>
      <w:proofErr w:type="gramStart"/>
      <w:r>
        <w:rPr>
          <w:color w:val="000000"/>
        </w:rPr>
        <w:t>школы</w:t>
      </w:r>
      <w:proofErr w:type="gramEnd"/>
      <w:r>
        <w:rPr>
          <w:color w:val="000000"/>
        </w:rPr>
        <w:t xml:space="preserve"> следующие дополнительные платные образовательные услуги: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по дополнительным образовательным программам;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преподавание специальных курсов и циклов дисциплин;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- занятия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углубленным изучением предметов и другие услуги.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color w:val="000000"/>
        </w:rPr>
        <w:t>3. Порядок оказания платных услуг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3.1. Для оказания платных услуг школа создает следующие необходимые условия: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соответствие действующим санитарным правилам и нормам (СанПиН),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-соответствие требованиям по охране и безопасности здоровья потребителей услуг;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-качественное кадровое обеспечение;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-необходимое учебно-методическое и техническое обеспечение.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3.2. Ответственные за организацию платной услуги проводят подготовительную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3.3. В рекламную деятельность обязательно включается доведение до заказчика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Информация содержит следующие сведения: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а) исполнитель (юридическое лицо) — наименование и место нахождения, а также сведения о наличии лицензии (если это образовательная деятельность),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в) стоимость платных услуг, оказываемых за основную плату по договору;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г) порядок приема и требования к заказчикам услуг (для заказчиков сопутствующих услуг — при необходимости);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д) перечень лиц, непосредственно оказывающих платные услуги и информацию о них;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е) порядок изменения и расторжения договора.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3.4. Исполнитель обязан также предоставить для ознакомления по требованию потребителя: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а) устав школы;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в) адрес и телефон учредителя школы.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3.5. Директор школы на основании предложений ответственных лиц издает приказ об организации конкретной платной услуги в школе. Приказом утверждается: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-порядок предоставления платной услуги (график, режим работы):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-учебная программа, включающая учебный план;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-кадровый состав (руководитель, преподаватель, группа преподавателей, штатное расписание) и его функциональные обязанности;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-сметы доходов и расходов,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расчет на одного потребителя для определения цены услуг;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-состав заказчиков услуг;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-ответственность лиц за организацию платной услуги; льготы по оплате платной услуги.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3.6. В рабочем порядке директор школы может рассматривать и утверждать: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список лиц, получающих платную услугу (список может дополняться, уточняться в течение учебного периода);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-расписание занятий;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3.7. Директор 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3.8. Договор заключается в письменной форме и содержит следующие сведения: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а) наименование исполнителя и место его нахождения (юридический адрес), в данном случае «школа»;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б) наименование организации или фамилию, имя, отчество, телефон и адрес заказчика; в) сроки оказания платных услуг; 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д) другие необходимые сведения, связанные со спецификой оказываемых платных услуг;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е) должность, фамилию, имя, отчество лица, подписывающего договор от имени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исполнителя, его подпись, а также подпись заказчика.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Примерная форма договора представлена в Приложении. 3.9.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период заключения договоров по просьбе заказчика исполнитель обязан предоставить для ознакомления: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а) образцы договоров;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б) основные и дополнительные программы;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в) дополнительные образовательные программы, оказываются за плату только с  согласия заказчика;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г) расчеты стоимости (или смету) платной услуги;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д) договор составляется в двух экземплярах, один из которых находится у исполнителя, другой — у заказчика;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3.10. Платные услуги оказываются потребителям в свободное от образовательного процесса время. Место оказания платных услуг определяется в соответствии с расписанием организации образовательного процесса, в свободных учебных классах. Наполняемость групп для занятий определяется в соответствии с потребностью потребителей, но не менее 5 человек и не более 25 в группе.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color w:val="000000"/>
        </w:rPr>
        <w:t>4. Порядок получения и расходования денежных средств.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4.1. Платные услуги осуществляются за счет внебюджетных средств: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средств родителей (законных представителей).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4.2.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4.3. Оплата платных услуг производится безналичным путем (на расчетный счет школы).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4.4. Передача наличных денег в иных случаях лицам, непосредственно оказывающим платные услуги, или другим лицам запрещается.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4.5. Доходы от оказания платных услуг полностью реинвестируются в школу в соответствии со сметой расходов.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школы: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-развитие и совершенствование образовательного процесса;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-развитие материальной базы;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-увеличение заработной платы сотрудникам 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руководителю школы);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-другие цели.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4.7. Централизованная бухгалтерия ведет учет поступления и использования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средств от платных услуг в соответствии с действующим законодательством.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3"/>
          <w:color w:val="000000"/>
        </w:rPr>
        <w:t>5. Ответственность исполнителя и потребителя при оказании платных услуг.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</w:r>
      <w:r>
        <w:rPr>
          <w:color w:val="000000"/>
        </w:rPr>
        <w:t>5.1. Исполнитель оказывает платные услуги в порядке и в сроки, определенные договором, и в соответствии с его уставом.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5.3. </w:t>
      </w:r>
      <w:proofErr w:type="gramStart"/>
      <w:r>
        <w:rPr>
          <w:color w:val="000000"/>
        </w:rPr>
        <w:t>При обнаружении недостатков оказанных платных услуг, в том числе оказания их не в полном объеме заказчик вправе по своему выбору потребовать: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а) безвозмездного оказания платных услуг, в том числе оказания  образовательных услуг в полном объеме в соответствии с образовательными программами, учебными планами и договором;</w:t>
      </w:r>
      <w:proofErr w:type="gramEnd"/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б) соразмерного уменьшения стоимости оказанных платных услуг;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в) возмещения понесенных им расходов по устранению недостатков оказанных платных услуг своими силами или третьими лицами.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5.4. Заказчик вправе расторгнуть договор и потребовать полного возмещения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убытков, если в установленный договором срок недостатки оказанных платных услуг не устранены исполнителем либо имеют существенный характер.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5.5. </w:t>
      </w:r>
      <w:proofErr w:type="gramStart"/>
      <w:r>
        <w:rPr>
          <w:color w:val="000000"/>
        </w:rPr>
        <w:t>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 а) назначить исполнителю новый срок, в течение которого исполнитель должен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приступить к оказанию платных услуг и (или) закончить оказание таких услуг;</w:t>
      </w:r>
      <w:proofErr w:type="gramEnd"/>
      <w:r>
        <w:rPr>
          <w:color w:val="000000"/>
        </w:rPr>
        <w:t xml:space="preserve"> б) потребовать уменьшения стоимости платных услуг: в) расторгнуть договор.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5.7.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5.8.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5.9.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5.10. Директор школы несет персональную ответственность за деятельность по осуществлению платных услуг.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color w:val="000000"/>
        </w:rPr>
        <w:t>6. Кадровое обеспечение оказания платных услуг.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6.1. Для выполнения работ по оказанию платных услуг привлекаются: </w:t>
      </w:r>
      <w:proofErr w:type="gramStart"/>
      <w:r>
        <w:rPr>
          <w:color w:val="000000"/>
        </w:rPr>
        <w:t>-о</w:t>
      </w:r>
      <w:proofErr w:type="gramEnd"/>
      <w:r>
        <w:rPr>
          <w:color w:val="000000"/>
        </w:rPr>
        <w:t>сновные работники школы; -посторонние специалисты.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6.2. Оплата труда работников школы, специалистов со стороны осуществляется в  соответствии с заключенным договором и согласно утвержденной смете расходов поданной услуге.</w:t>
      </w:r>
    </w:p>
    <w:p w:rsidR="00544FF1" w:rsidRDefault="00544FF1" w:rsidP="00544FF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6.3.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— от 30 до 45 минут).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p w:rsidR="00A02630" w:rsidRDefault="00A02630"/>
    <w:sectPr w:rsidR="00A0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0A" w:rsidRDefault="000D540A" w:rsidP="00544FF1">
      <w:r>
        <w:separator/>
      </w:r>
    </w:p>
  </w:endnote>
  <w:endnote w:type="continuationSeparator" w:id="0">
    <w:p w:rsidR="000D540A" w:rsidRDefault="000D540A" w:rsidP="0054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0A" w:rsidRDefault="000D540A" w:rsidP="00544FF1">
      <w:r>
        <w:separator/>
      </w:r>
    </w:p>
  </w:footnote>
  <w:footnote w:type="continuationSeparator" w:id="0">
    <w:p w:rsidR="000D540A" w:rsidRDefault="000D540A" w:rsidP="0054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D4"/>
    <w:rsid w:val="000D540A"/>
    <w:rsid w:val="00507718"/>
    <w:rsid w:val="00544FF1"/>
    <w:rsid w:val="00A02630"/>
    <w:rsid w:val="00D611CD"/>
    <w:rsid w:val="00E16EDC"/>
    <w:rsid w:val="00E9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FF1"/>
    <w:rPr>
      <w:b/>
      <w:bCs/>
    </w:rPr>
  </w:style>
  <w:style w:type="character" w:customStyle="1" w:styleId="apple-converted-space">
    <w:name w:val="apple-converted-space"/>
    <w:basedOn w:val="a0"/>
    <w:rsid w:val="00544FF1"/>
  </w:style>
  <w:style w:type="paragraph" w:styleId="a4">
    <w:name w:val="footnote text"/>
    <w:basedOn w:val="a"/>
    <w:link w:val="a5"/>
    <w:uiPriority w:val="99"/>
    <w:semiHidden/>
    <w:unhideWhenUsed/>
    <w:rsid w:val="00544FF1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44FF1"/>
    <w:rPr>
      <w:rFonts w:ascii="Calibri" w:eastAsia="Calibri" w:hAnsi="Calibri"/>
    </w:rPr>
  </w:style>
  <w:style w:type="character" w:styleId="a6">
    <w:name w:val="footnote reference"/>
    <w:basedOn w:val="a0"/>
    <w:uiPriority w:val="99"/>
    <w:semiHidden/>
    <w:unhideWhenUsed/>
    <w:rsid w:val="00544FF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611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1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FF1"/>
    <w:rPr>
      <w:b/>
      <w:bCs/>
    </w:rPr>
  </w:style>
  <w:style w:type="character" w:customStyle="1" w:styleId="apple-converted-space">
    <w:name w:val="apple-converted-space"/>
    <w:basedOn w:val="a0"/>
    <w:rsid w:val="00544FF1"/>
  </w:style>
  <w:style w:type="paragraph" w:styleId="a4">
    <w:name w:val="footnote text"/>
    <w:basedOn w:val="a"/>
    <w:link w:val="a5"/>
    <w:uiPriority w:val="99"/>
    <w:semiHidden/>
    <w:unhideWhenUsed/>
    <w:rsid w:val="00544FF1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44FF1"/>
    <w:rPr>
      <w:rFonts w:ascii="Calibri" w:eastAsia="Calibri" w:hAnsi="Calibri"/>
    </w:rPr>
  </w:style>
  <w:style w:type="character" w:styleId="a6">
    <w:name w:val="footnote reference"/>
    <w:basedOn w:val="a0"/>
    <w:uiPriority w:val="99"/>
    <w:semiHidden/>
    <w:unhideWhenUsed/>
    <w:rsid w:val="00544FF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611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1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2016-02-18T11:04:00Z</cp:lastPrinted>
  <dcterms:created xsi:type="dcterms:W3CDTF">2016-02-18T11:02:00Z</dcterms:created>
  <dcterms:modified xsi:type="dcterms:W3CDTF">2016-02-29T06:49:00Z</dcterms:modified>
</cp:coreProperties>
</file>