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F2" w:rsidRDefault="00024336">
      <w:bookmarkStart w:id="0" w:name="_GoBack"/>
      <w:r w:rsidRPr="00024336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\Desktop\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24336" w:rsidRDefault="00024336"/>
    <w:p w:rsidR="00024336" w:rsidRDefault="00024336"/>
    <w:p w:rsidR="00024336" w:rsidRDefault="00024336"/>
    <w:p w:rsidR="00024336" w:rsidRPr="00F07A92" w:rsidRDefault="00024336" w:rsidP="0002433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7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Календарный учебный график разработан в соответствии с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Федеральным законом N 273-ФЗ от 29.12.2012. «Об образовании в Российской Федерации», п.9 ст.2; п.5 ст.12., п.6 ст.28., ст.30; п.11 ст. 34.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г № 373 в действующей редакции;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СанПиНов 2.4.2.2821-10. (29.12.2010</w:t>
      </w:r>
      <w:proofErr w:type="gramStart"/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.,постановление</w:t>
      </w:r>
      <w:proofErr w:type="gramEnd"/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Главного государственного санитарного врача РФ №189).п.10.3; п.10.31.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Приказа Министерства образования Российской Федерации от 9 марта 2004г.,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действующего Устава школы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образовательного процесса 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  регламентируется</w:t>
      </w:r>
      <w:proofErr w:type="gramEnd"/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учебным планом, годовым календарным графиком, расписанием учебных занятий, расписанием звонков, графиком контрольных и практических работ, графиком ВШК, графиком переводных экзаменов и зачётов.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336" w:rsidRPr="00027AF0" w:rsidRDefault="00024336" w:rsidP="00024336">
      <w:pPr>
        <w:pStyle w:val="a3"/>
        <w:numPr>
          <w:ilvl w:val="1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7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учебного года</w:t>
      </w:r>
    </w:p>
    <w:p w:rsidR="00024336" w:rsidRPr="00027AF0" w:rsidRDefault="00024336" w:rsidP="00024336">
      <w:pPr>
        <w:pStyle w:val="a3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AF0">
        <w:rPr>
          <w:rFonts w:ascii="Times New Roman" w:hAnsi="Times New Roman" w:cs="Times New Roman"/>
          <w:sz w:val="28"/>
          <w:szCs w:val="28"/>
        </w:rPr>
        <w:t>Учебный год составляет 34 недели (без учета ГИА), общая продолжительность каникулярного времени составляет 18 недель с учетом летних каникул.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Периоды учебных занятий и каникул 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20</w:t>
      </w:r>
      <w:r w:rsidRPr="003D7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Pr="003D7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учебный год: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336" w:rsidRDefault="00024336" w:rsidP="00024336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Учебный год начинается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3D7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сентября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3D7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 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заканчивается</w:t>
      </w:r>
      <w:r w:rsidRPr="0002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7AF0">
        <w:rPr>
          <w:rFonts w:ascii="Times New Roman" w:hAnsi="Times New Roman" w:cs="Times New Roman"/>
          <w:sz w:val="28"/>
          <w:szCs w:val="28"/>
        </w:rPr>
        <w:t>в соответствии с Порядком и учебным планом общеобразовательной программы.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Устанавливаются следующие </w:t>
      </w:r>
      <w:r w:rsidRPr="003D7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школьных каникул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осенние каникулы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Pr="00027AF0">
        <w:rPr>
          <w:rFonts w:ascii="Times New Roman" w:hAnsi="Times New Roman" w:cs="Times New Roman"/>
          <w:sz w:val="28"/>
          <w:szCs w:val="28"/>
        </w:rPr>
        <w:t>с 26 октября по 03 ноября 2020 года (9 дней) (5 ноября 2020 года - рабочий день);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зимние каникулы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02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7AF0">
        <w:rPr>
          <w:rFonts w:ascii="Times New Roman" w:hAnsi="Times New Roman" w:cs="Times New Roman"/>
          <w:sz w:val="28"/>
          <w:szCs w:val="28"/>
        </w:rPr>
        <w:t>с 28 декабря по 09 января 2021 года (13 дней) (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027AF0">
        <w:rPr>
          <w:rFonts w:ascii="Times New Roman" w:hAnsi="Times New Roman" w:cs="Times New Roman"/>
          <w:sz w:val="28"/>
          <w:szCs w:val="28"/>
        </w:rPr>
        <w:t>января 2021 года-рабочий день);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весенние каникулы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Pr="00027AF0">
        <w:rPr>
          <w:rFonts w:ascii="Times New Roman" w:hAnsi="Times New Roman" w:cs="Times New Roman"/>
          <w:sz w:val="28"/>
          <w:szCs w:val="28"/>
        </w:rPr>
        <w:t>с 29 марта по 5 апреля 2021 года (8 дней) (6 апреля 2021 года - рабочий день).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9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Дополнительные каникулы для обучающихся ГКП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</w:t>
      </w:r>
      <w:r w:rsidRPr="003D79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-х классов</w:t>
      </w:r>
      <w:r w:rsidRPr="003D79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02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7AF0">
        <w:rPr>
          <w:rFonts w:ascii="Times New Roman" w:hAnsi="Times New Roman" w:cs="Times New Roman"/>
          <w:sz w:val="28"/>
          <w:szCs w:val="28"/>
        </w:rPr>
        <w:t>с 15 по 21 февраля 2021 года (22 февраля 2021 года - рабочий день).</w:t>
      </w:r>
    </w:p>
    <w:p w:rsidR="00024336" w:rsidRDefault="00024336" w:rsidP="00024336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027AF0">
        <w:rPr>
          <w:rFonts w:ascii="Times New Roman" w:hAnsi="Times New Roman" w:cs="Times New Roman"/>
          <w:sz w:val="28"/>
          <w:szCs w:val="28"/>
        </w:rPr>
        <w:t>Окончание учебного года, начало летних каникул определяются в соответствии с годовым календарным графиком образовательного учреждения. Для обучающихся IX, XI классов 2020/21 учебный год завершается в соответствии с расписанием государственной итоговой аттестации и учебным планом.</w:t>
      </w:r>
    </w:p>
    <w:p w:rsidR="00024336" w:rsidRPr="00027AF0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Промежуточная аттестация проводится по итогам освоения образовательной программы: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на первом и втором уровне обучения - за четверти, на третьем уровне - за полугодия.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 Количество классов- комплектов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ГКП-1                             4 класс- 4                               8класс-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1класс-4                          5 класс- 4                               9класс-2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2класс-4                          6 класс- 4                               10 класс-1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класс-4                         7 класс-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11 класс-1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Всего 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</w:t>
      </w:r>
      <w:r w:rsidRPr="003D79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классов- комплектов, 1 группа кратковременного пребывания.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 Регламентирование образовательного процесса на год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Учебный год на I, </w:t>
      </w:r>
      <w:proofErr w:type="gramStart"/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  уровнях</w:t>
      </w:r>
      <w:proofErr w:type="gramEnd"/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делится на 4 четверти, на III уровне – на два полугодия.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указанных в ежегодных распоряжениях Управления образования АМС МО Пригородный район и Министерства образования и науки РСО-Алания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1 класса устанавливаются дополнительные каникулы в феврале месяце (7 календарных дней).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 Регламентирование образовательного процесса на неделю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учебной рабочей недели: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5-ти дневная рабочая неделя в ГКП, 1классах;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6-ти дневная рабочая неделя в 2-11 классах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 Регламентирование образовательного процесса на день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занятия организуются в две смены. Занятия дополнительного образования (кружки, секции), обязательные индивидуальные и групповые занятия, элективные курсы и т. п. организуются в другую для обучающихся смену с предусмотренным временем на обед, но не ранее чем через час после основных занятий.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смену обучаются 1, 4 классы, 5-6 классы, 9—11 классы;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вторую смену обучаются 2-3 классы, 7-8 классы.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занятий:1 смена- в 8.30; 2 смена- 1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.45.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Окончание занятий: 1 смена- 13.30; 2 смена- 17.4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336" w:rsidRPr="003D7922" w:rsidRDefault="00024336" w:rsidP="0002433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уроков: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– 2-11 классы (1 класс 1 четверть -35мин, 2,3,4 четверть-4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минут)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 минут – ГКП 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Расписание звонков: 1 смена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1-й урок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8-30 – 9-1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Перемена 5 минут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2-й урок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9-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    Перемена 5 минут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3-й урок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10-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Перемена 10 минут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4-й урок: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11-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Перемена</w:t>
      </w:r>
      <w:proofErr w:type="gramEnd"/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минут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5-й урок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11-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Перемена 5 минут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6-й урок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12-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13-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0   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Расписание звонков: 2 смена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1-й урок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13-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50 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Перемена 5 минут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2-й урок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13-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5– 14-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35  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Перемена 5 минут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3-й урок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14-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   Перемена 10 минут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4-й урок: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15-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16-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Перемена 5 минут</w:t>
      </w:r>
    </w:p>
    <w:p w:rsidR="00024336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5-й урок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16-1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16-55   Перемена 5 минут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6-й урок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17-00 – 17-4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3D7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Общий режим работы школы: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Школа открыта для доступа в течение 6 дней в неделю с понедельника по субботу, выходным днем является воскресенье.</w:t>
      </w:r>
    </w:p>
    <w:p w:rsidR="00024336" w:rsidRPr="003D7922" w:rsidRDefault="00024336" w:rsidP="00024336">
      <w:pPr>
        <w:shd w:val="clear" w:color="auto" w:fill="FFFFFF"/>
        <w:tabs>
          <w:tab w:val="left" w:pos="935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В праздничные дни (установленные законодательством </w:t>
      </w:r>
      <w:proofErr w:type="gramStart"/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РФ)  образовательная</w:t>
      </w:r>
      <w:proofErr w:type="gramEnd"/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не работает.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В каникулярные дни общий режим работы школы регламентируется приказом директора по 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устанавливается особый график работы.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Годовой календарный учебный график регламентируется следующими документами: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Приказы директора школы:</w:t>
      </w:r>
    </w:p>
    <w:p w:rsidR="00024336" w:rsidRPr="003D7922" w:rsidRDefault="00024336" w:rsidP="0002433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режиме работы </w:t>
      </w:r>
      <w:proofErr w:type="gramStart"/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  на</w:t>
      </w:r>
      <w:proofErr w:type="gramEnd"/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024336" w:rsidRPr="003D7922" w:rsidRDefault="00024336" w:rsidP="0002433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питания</w:t>
      </w:r>
    </w:p>
    <w:p w:rsidR="00024336" w:rsidRPr="003D7922" w:rsidRDefault="00024336" w:rsidP="0002433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организованном окончании четверти, полугодия, учебного года</w:t>
      </w:r>
    </w:p>
    <w:p w:rsidR="00024336" w:rsidRPr="003D7922" w:rsidRDefault="00024336" w:rsidP="0002433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работе в выходные и праздничные дни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Расписание:</w:t>
      </w:r>
    </w:p>
    <w:p w:rsidR="00024336" w:rsidRPr="003D7922" w:rsidRDefault="00024336" w:rsidP="0002433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занятий</w:t>
      </w:r>
    </w:p>
    <w:p w:rsidR="00024336" w:rsidRPr="003D7922" w:rsidRDefault="00024336" w:rsidP="0002433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дополнительного образования в ОО (кружки, секции, элективные курсы и т.д.)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Графики дежурств:</w:t>
      </w:r>
    </w:p>
    <w:p w:rsidR="00024336" w:rsidRPr="003D7922" w:rsidRDefault="00024336" w:rsidP="0002433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классных коллективов</w:t>
      </w:r>
    </w:p>
    <w:p w:rsidR="00024336" w:rsidRPr="003D7922" w:rsidRDefault="00024336" w:rsidP="0002433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на этажах, рекреациях и в столовой школы</w:t>
      </w:r>
    </w:p>
    <w:p w:rsidR="00024336" w:rsidRPr="003D7922" w:rsidRDefault="00024336" w:rsidP="0002433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дежурных администраторов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Должностные обязанности:</w:t>
      </w:r>
    </w:p>
    <w:p w:rsidR="00024336" w:rsidRPr="003D7922" w:rsidRDefault="00024336" w:rsidP="0002433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дежурного администратора</w:t>
      </w:r>
    </w:p>
    <w:p w:rsidR="00024336" w:rsidRPr="003D7922" w:rsidRDefault="00024336" w:rsidP="0002433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дежурного учителя</w:t>
      </w:r>
    </w:p>
    <w:p w:rsidR="00024336" w:rsidRPr="003D7922" w:rsidRDefault="00024336" w:rsidP="000243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Нормативные документы:</w:t>
      </w:r>
    </w:p>
    <w:p w:rsidR="00024336" w:rsidRPr="003D7922" w:rsidRDefault="00024336" w:rsidP="00024336">
      <w:pPr>
        <w:numPr>
          <w:ilvl w:val="0"/>
          <w:numId w:val="5"/>
        </w:numPr>
        <w:shd w:val="clear" w:color="auto" w:fill="FFFFFF"/>
        <w:spacing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Рекомендации, приказы УО АМС МО Пригородный район, Министерства образования и науки РСО-Алания</w:t>
      </w:r>
    </w:p>
    <w:p w:rsidR="00024336" w:rsidRDefault="00024336" w:rsidP="00024336"/>
    <w:p w:rsidR="00024336" w:rsidRDefault="00024336"/>
    <w:p w:rsidR="00024336" w:rsidRDefault="00024336"/>
    <w:p w:rsidR="00024336" w:rsidRDefault="00024336"/>
    <w:p w:rsidR="00024336" w:rsidRDefault="00024336"/>
    <w:p w:rsidR="00024336" w:rsidRDefault="00024336"/>
    <w:p w:rsidR="00024336" w:rsidRDefault="00024336"/>
    <w:p w:rsidR="00024336" w:rsidRDefault="00024336"/>
    <w:p w:rsidR="00024336" w:rsidRDefault="00024336"/>
    <w:p w:rsidR="00024336" w:rsidRDefault="00024336"/>
    <w:p w:rsidR="00024336" w:rsidRDefault="00024336"/>
    <w:p w:rsidR="00024336" w:rsidRDefault="00024336"/>
    <w:sectPr w:rsidR="0002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6AB"/>
    <w:multiLevelType w:val="multilevel"/>
    <w:tmpl w:val="FE56D8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B5373E"/>
    <w:multiLevelType w:val="multilevel"/>
    <w:tmpl w:val="1AA0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63178"/>
    <w:multiLevelType w:val="multilevel"/>
    <w:tmpl w:val="EF08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215965"/>
    <w:multiLevelType w:val="multilevel"/>
    <w:tmpl w:val="965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ED5479"/>
    <w:multiLevelType w:val="multilevel"/>
    <w:tmpl w:val="EE5E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E015C7"/>
    <w:multiLevelType w:val="multilevel"/>
    <w:tmpl w:val="4BF6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91"/>
    <w:rsid w:val="00024336"/>
    <w:rsid w:val="00356491"/>
    <w:rsid w:val="00A6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3EB2"/>
  <w15:chartTrackingRefBased/>
  <w15:docId w15:val="{913469F1-0695-4E96-842A-B851DC44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5066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2021-02-26T09:19:00Z</dcterms:created>
  <dcterms:modified xsi:type="dcterms:W3CDTF">2021-02-26T09:21:00Z</dcterms:modified>
</cp:coreProperties>
</file>