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7F" w:rsidRPr="00E351F4" w:rsidRDefault="00723F7F" w:rsidP="00723F7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351F4">
        <w:rPr>
          <w:color w:val="000000"/>
          <w:sz w:val="28"/>
          <w:szCs w:val="28"/>
        </w:rPr>
        <w:t>Рассмотрев проблемное поле по результатам анализа ЕГЭ можно обозначить следующие </w:t>
      </w:r>
      <w:r w:rsidRPr="00E351F4">
        <w:rPr>
          <w:b/>
          <w:bCs/>
          <w:color w:val="000000"/>
          <w:sz w:val="28"/>
          <w:szCs w:val="28"/>
        </w:rPr>
        <w:t>направления деятельности педагогического коллектива школы на 20</w:t>
      </w:r>
      <w:r w:rsidR="008D1BA3">
        <w:rPr>
          <w:b/>
          <w:bCs/>
          <w:color w:val="000000"/>
          <w:sz w:val="28"/>
          <w:szCs w:val="28"/>
        </w:rPr>
        <w:t>20</w:t>
      </w:r>
      <w:r w:rsidRPr="00E351F4">
        <w:rPr>
          <w:b/>
          <w:bCs/>
          <w:color w:val="000000"/>
          <w:sz w:val="28"/>
          <w:szCs w:val="28"/>
        </w:rPr>
        <w:t>-20</w:t>
      </w:r>
      <w:r w:rsidR="0060652E">
        <w:rPr>
          <w:b/>
          <w:bCs/>
          <w:color w:val="000000"/>
          <w:sz w:val="28"/>
          <w:szCs w:val="28"/>
        </w:rPr>
        <w:t>2</w:t>
      </w:r>
      <w:r w:rsidR="008D1BA3">
        <w:rPr>
          <w:b/>
          <w:bCs/>
          <w:color w:val="000000"/>
          <w:sz w:val="28"/>
          <w:szCs w:val="28"/>
        </w:rPr>
        <w:t>1</w:t>
      </w:r>
      <w:r w:rsidRPr="00E351F4">
        <w:rPr>
          <w:b/>
          <w:bCs/>
          <w:color w:val="000000"/>
          <w:sz w:val="28"/>
          <w:szCs w:val="28"/>
        </w:rPr>
        <w:t>учебный год: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 xml:space="preserve">усовершенствовать систему </w:t>
      </w:r>
      <w:proofErr w:type="spellStart"/>
      <w:r w:rsidRPr="00E351F4">
        <w:rPr>
          <w:color w:val="000000"/>
          <w:sz w:val="28"/>
          <w:szCs w:val="28"/>
        </w:rPr>
        <w:t>внутришкольного</w:t>
      </w:r>
      <w:proofErr w:type="spellEnd"/>
      <w:r w:rsidRPr="00E351F4">
        <w:rPr>
          <w:color w:val="000000"/>
          <w:sz w:val="28"/>
          <w:szCs w:val="28"/>
        </w:rPr>
        <w:t xml:space="preserve"> мониторинга уровня </w:t>
      </w:r>
      <w:proofErr w:type="spellStart"/>
      <w:r w:rsidRPr="00E351F4">
        <w:rPr>
          <w:color w:val="000000"/>
          <w:sz w:val="28"/>
          <w:szCs w:val="28"/>
        </w:rPr>
        <w:t>обученности</w:t>
      </w:r>
      <w:proofErr w:type="spellEnd"/>
      <w:r w:rsidRPr="00E351F4">
        <w:rPr>
          <w:color w:val="000000"/>
          <w:sz w:val="28"/>
          <w:szCs w:val="28"/>
        </w:rPr>
        <w:t xml:space="preserve"> учащихся выпускных классов, на основе единых оценочных эталонов, федеральных и региональных;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использовать для подготовки учащихся открытые банки тестовых заданий.  Для этого учителям, необходимо, расширить возможности использования Интернета;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совершенствовать методику преподавания с учетом требований итоговой аттестации;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разработать систему стимулов, позволяющих эффективно влиять на подготовку к ЕГЭ в школе и обеспечивающих достижения поставленных целей;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(итоговой) аттестации выпускников 11-х классов;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разработать план устранения недостатков и обеспечить его выполнение в течение года;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 xml:space="preserve">администрации школы продолжить проведение классно – обобщающего контроля 11-х классов, с целью выявления </w:t>
      </w:r>
      <w:proofErr w:type="spellStart"/>
      <w:r w:rsidRPr="00E351F4">
        <w:rPr>
          <w:color w:val="000000"/>
          <w:sz w:val="28"/>
          <w:szCs w:val="28"/>
        </w:rPr>
        <w:t>сформированности</w:t>
      </w:r>
      <w:proofErr w:type="spellEnd"/>
      <w:r w:rsidRPr="00E351F4">
        <w:rPr>
          <w:color w:val="000000"/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включить в план работы ШМО деятельность с одаренными и слабоуспевающими детьми;</w:t>
      </w:r>
    </w:p>
    <w:p w:rsidR="00723F7F" w:rsidRPr="00E351F4" w:rsidRDefault="00723F7F" w:rsidP="00723F7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>продолжить работу по совершенствованию системы организации итоговой аттестации выпускников школы в форме ЕГЭ через повышение информационной компетенции участников образовательного процесса;</w:t>
      </w:r>
    </w:p>
    <w:p w:rsidR="008B1F7B" w:rsidRPr="00E351F4" w:rsidRDefault="00723F7F" w:rsidP="00E351F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E351F4">
        <w:rPr>
          <w:color w:val="000000"/>
          <w:sz w:val="28"/>
          <w:szCs w:val="28"/>
        </w:rPr>
        <w:t xml:space="preserve">учителям-предметникам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 использовать индивидуализацию и дифференциацию обучения учащихся; контроль за знаниями учащихся проводить в форме тестовых заданий; создавать положительное эмоциональное поле взаимоотношений “учитель – ученик”, “учитель – учитель”, “ученик – ученик”; воспитывать положительное отношению к учебной деятельности; осуществлять взаимодействие между семьёй и </w:t>
      </w:r>
      <w:r w:rsidRPr="00E351F4">
        <w:rPr>
          <w:color w:val="000000"/>
          <w:sz w:val="28"/>
          <w:szCs w:val="28"/>
        </w:rPr>
        <w:lastRenderedPageBreak/>
        <w:t>школой с целью организации совместных действий для решения успешности обучения и социализации личности.</w:t>
      </w:r>
    </w:p>
    <w:p w:rsidR="008B1F7B" w:rsidRPr="00E351F4" w:rsidRDefault="008B1F7B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 мер по повышению качества образования муниципального бюджетного общеобразовательного учреждения средней общеобразовательной школы </w:t>
      </w:r>
      <w:r w:rsidR="002E477C"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с.Майское</w:t>
      </w:r>
    </w:p>
    <w:p w:rsidR="008B1F7B" w:rsidRPr="00E351F4" w:rsidRDefault="008B1F7B" w:rsidP="00E35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</w:t>
      </w:r>
      <w:r w:rsidR="00E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комплекса мер</w:t>
      </w:r>
      <w:r w:rsid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изкие показатели результативности государственной итоговой аттестации в форме ЕГЭ по </w:t>
      </w:r>
      <w:r w:rsidR="006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биологии, 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2.Повышение качества образования.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образования обучающихся 11-х классов по результатам ГИА в форме ЕГЭ по обязательным предметам и предметам 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51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профессионального мастерства педагогов.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ответственного отношения педагогов за результат педагогического труда, личной заинтересованности в результатах педагогической деятельности.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3.Индивидуализация образовательного процесса: поддержка и развитие образовательных успехов обучающихся.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4.Развитие сетевого взаимодействия образовательной системы.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1.Совершенствование системы управления качеством образования.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работы с обучающимися общеобразовательных учреждений.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педагогического корпуса.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4.Совершенствование работы с родителями (законными представителями</w:t>
      </w:r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Достижение качества образования обучающихся 11-х классов по результатам ГИА в форме ЕГЭ по русскому языку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математике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удовлетворяющих требованиям региональных показателей в оценке качества образования.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2.Отсутствие обучающихся в МБОУ СОШ 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с.Майское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прошедших ГИА в форме ЕГЭ по обязательным предметам.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3.Увеличение количества обучающихся, сдавших ЕГЭ выше среднего показателя по 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Пригородному району.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3.Увеличение количества обучающихся, показавших результаты ЕГЭ выше 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баллов.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проблемы и обоснование необходимости </w:t>
      </w:r>
      <w:proofErr w:type="spellStart"/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еѐ</w:t>
      </w:r>
      <w:proofErr w:type="spellEnd"/>
      <w:r w:rsidRPr="00E35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исходного состояния проблем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государственной итоговой аттестации МБОУ СОШ 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с.Майское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года (201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гг.) показал, что наблюдается 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ЕГЭ по </w:t>
      </w:r>
      <w:r w:rsidR="002E477C"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показателю «средний тестовый балл» (см. таблицу): показатели результативности государственной итоговой аттестации в форме ЕГЭ по русскому языку в течение трех лет колеблются от 5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баллов. При этом показатели сдачи ОГЭ по русскому языку имеют положительную динамику (см. таблицу).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может быть несколько:</w:t>
      </w:r>
    </w:p>
    <w:p w:rsidR="008B1F7B" w:rsidRPr="00E351F4" w:rsidRDefault="008B1F7B" w:rsidP="008B1F7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для сдачи ЕГЭ по русскому языку на высокий балл;</w:t>
      </w:r>
    </w:p>
    <w:p w:rsidR="008B1F7B" w:rsidRPr="00E351F4" w:rsidRDefault="008B1F7B" w:rsidP="008B1F7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 ВУЗы на технические специальности, где требуется только прохождение порогового балла ЕГЭ по русскому языку;</w:t>
      </w:r>
    </w:p>
    <w:p w:rsidR="008B1F7B" w:rsidRPr="00E351F4" w:rsidRDefault="008B1F7B" w:rsidP="008B1F7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организационных мер в ОУ по определению траектории дальнейшего обучения учащихся невысокий;</w:t>
      </w:r>
    </w:p>
    <w:p w:rsidR="008B1F7B" w:rsidRPr="00E351F4" w:rsidRDefault="008B1F7B" w:rsidP="008B1F7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развитая сеть в городе учреждений среднего профессионального образования;</w:t>
      </w:r>
    </w:p>
    <w:p w:rsidR="008B1F7B" w:rsidRDefault="008B1F7B" w:rsidP="008B1F7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процент учащихся, участвующих в процедурах внешних мониторинговых исследований.</w:t>
      </w:r>
    </w:p>
    <w:p w:rsidR="00E351F4" w:rsidRPr="00E351F4" w:rsidRDefault="00E351F4" w:rsidP="008B1F7B">
      <w:pPr>
        <w:numPr>
          <w:ilvl w:val="0"/>
          <w:numId w:val="5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наблюдается понижение показателей результатов государственной итоговой аттестации по</w:t>
      </w:r>
      <w:r w:rsidR="006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6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физике, </w:t>
      </w:r>
      <w:r w:rsidR="00606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химии, биологии</w:t>
      </w:r>
      <w:r w:rsidRPr="00E3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ЕГЭ (см. таблицу)</w:t>
      </w: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7B" w:rsidRPr="00E351F4" w:rsidRDefault="008B1F7B" w:rsidP="008B1F7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7B" w:rsidRPr="00E351F4" w:rsidRDefault="008B1F7B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7B" w:rsidRDefault="008B1F7B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20" w:rsidRDefault="00835F20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20" w:rsidRDefault="00835F20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20" w:rsidRPr="00E351F4" w:rsidRDefault="00835F20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7B" w:rsidRDefault="008B1F7B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52E" w:rsidRDefault="0060652E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52E" w:rsidRDefault="0060652E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BA3" w:rsidRDefault="008D1BA3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BA3" w:rsidRPr="00E351F4" w:rsidRDefault="008D1BA3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направления деятельности ОУ по реализации комплекса мер по повышению качества</w:t>
      </w:r>
      <w:r w:rsidRPr="00F9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обучающихся 5-11-х классов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обязательным предметам и предметам по выбору.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потребностям обучающихся в соответствии с их способностями, индивидуальными склонностями.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вопросов повышения качества образования на совещаниях при директоре ОУ, педсоветах, совещаниях при заместителе директора, встречах с родительской общественностью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(постоянно)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ОУ, заместители директора по УВР, классные руководители, учителя-предметники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методических рекомендаций по вопросам повышения качества образования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курсовой подготовки педагогов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уровня педагогов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индивидуальных и групповых занятий со слабоуспевающими и высокомотивированными к обучению детьми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знаний у мотивированных учащихся. Сокращение числа учащихся, окончивших четверть, полугодие с одной «3» или «4»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планов педагогического сопровождения одаренных и неуспевающих обучающихся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работы педагогического коллектива ОУ по своевременному определению выбора обучающимися учебных предметов для сдачи ОГЭ и ЕГЭ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подготовки выпускников к ОГЭ и ЕГЭ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на педагогических советах вопросов о повышении уровня требовательности и ответственности педагогов при оценивании текущей успеваемости обучающихся, а также выставлении четвертных, полугодовых оценок с целью принятия объективного решения о допуске обучающихся к ОГЭ и ЕГЭ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подготовки выпускников к ГИА</w:t>
      </w:r>
    </w:p>
    <w:p w:rsidR="00835F20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5F20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1BA3" w:rsidRDefault="008D1BA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BA3" w:rsidRDefault="008D1BA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BA3" w:rsidRDefault="008D1BA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BA3" w:rsidRDefault="008D1BA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1BA3" w:rsidRDefault="008D1BA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Направление 1. Совершенствование системы управления качеством образования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Повышение качества образования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Внесение в План </w:t>
      </w:r>
      <w:proofErr w:type="spellStart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контроля школы вопросов по подготовке обучающихся к ГИА в форме ЕГЭ, ОГЭ и ГВЭ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своевременных мер, направленных на обеспечение качественного образования, повышение качества подготовки выпускников.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работы педагогов по подготовке выпускников к государственной (итоговой) аттестации, показавших низ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кие результаты 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итогам ЕГЭ за 3 последних года.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результативности сдачи ЕГЭ по обязательным предметам и предметам по выбору в форме ЕГЭ.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Параметры контроля: организация учебной и внеурочной деятельности по предмету, качество проведения уроков, системность и результативность проведения тренировочных и диагностических работ.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результатов диагностических и тренировочных работ, государственной (итоговой) аттестации на ШМО, изучение рекомендаций по подготовке и проведению ГИА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полнотой и качеством выполнения учебных программ.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Отработка процедуры проведения ГИА, предоставление возможности педагогическим работникам ОУ обеспечить коррекцию образовательной деятельности с целью устранения пробелов в знаниях обучающихся.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мониторинга качества знаний обучающихся выпускных 9,11 классов по русскому 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математике и предметам по выбору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Материальное стимулирование педагогов, чьи выпускники показывают результаты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ГИА выше средних по региону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подготовки обучающихся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2. Совершенствование работы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общеобразовательного учреждения с обучающимися школы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9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положительных результатов по итогам экзаменов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тренировочных и диагностических работ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пробных ЕГЭ по русскому языку,</w:t>
      </w:r>
      <w:r w:rsidR="006065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математике и предметам по выбору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подготовка к ЕГЭ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Проведение консультаций для участников образовательного процесса по подготовке и проведению ГИА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предметам.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реализации индивидуальной подготовки каждого обучающегося.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Составление индивидуальных учебных планов обучающихся группы «риска», пропустивших занятия по русскому 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математике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болезни или иным уважительным причинам с записью в журналах индивидуальных (групповых) занятий.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образовательной деятельности: участие обучающихся в муниципальных, региональных, всероссийских конкурсах, олимпиадах (очного и заочного этапа) по русскому 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математике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Мониторинги качества знаний обучающихся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5-9, 10-11 классов: (четвертные, полугодовые и годовые), предметные мониторинги (тематические); входной, промежуточный, итоговый контроль; организация внешнего тематического мониторинга </w:t>
      </w:r>
      <w:proofErr w:type="spellStart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10-11-х классов с поэлементным анализом выполнения заданий.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слабых обучающихся и их индивидуальная подготовка к ЕГЭ с целью достижения положительных результатов по итогам экзаменов.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Планирование дополнительных часов на отработку следующих тем, являющихся проблемными при выполнении заданий </w:t>
      </w:r>
      <w:proofErr w:type="spellStart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КИМа</w:t>
      </w:r>
      <w:proofErr w:type="spellEnd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ЕГЭ по русскому языку выпускниками, начиная с 5-го класса: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Правописание личных окончаний глаголов и суффиксов причастий настоящего времени», «Правописание не и ни. Слитное и раздельное написание НЕ со всеми частями речи», «Слитное, дефисное, раздельное написание слов», «Знаки препинания в предложениях со словами и конструкциями, грамматически не связанными с членами предложения», «Знаки препинания в сложноподчиненном предложении», «Знаки препинания в сложном предложении с союзной и бессоюзной связью», «Сложное предложение с разными видами связи», «Функционально-смысловые типы речи».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западающих тем на ЕГЭ по русскому </w:t>
      </w:r>
      <w:proofErr w:type="gramStart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математике</w:t>
      </w:r>
      <w:proofErr w:type="gramEnd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целью результативной подгото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вки к экзамену 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дополнительных образовательных услуг для подготовки к государственной итоговой аттестации через использование современных форм (консультации для подготовки к ЕГЭ, элективные </w:t>
      </w:r>
      <w:proofErr w:type="gramStart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для участников ЕГЭ на стенде и школьном сайте материалов по вопросам организации и проведения ЕГЭ, психологического сопровождения выпускников.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информированности уч-ся и родителей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Устранение неуспеваемости. Выявление учащихся в ОУ, испытывающих затруднения при подготовке к экзаменам.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качества знаний учащихся ОУ </w:t>
      </w:r>
    </w:p>
    <w:p w:rsidR="00835F20" w:rsidRPr="00F901F7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Выявление наличия отдельных учащихся в ОУ, имеющих отставание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учебе.</w:t>
      </w:r>
    </w:p>
    <w:p w:rsidR="00E81D63" w:rsidRDefault="00E81D6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D63" w:rsidRDefault="00E81D63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Направление 3. Совершенствование педагогического корпуса</w:t>
      </w:r>
    </w:p>
    <w:p w:rsidR="00835F20" w:rsidRPr="00F901F7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повышение квалификационного уровня педагогических работников.</w:t>
      </w:r>
    </w:p>
    <w:p w:rsidR="00835F20" w:rsidRPr="008B1F7B" w:rsidRDefault="00835F20" w:rsidP="00835F20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тематических семинаров, тренингов, КПК, в том числе в дистанционной форме для учителей ОУ.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квалификационного уровня педагогических работников. Достижение положительных результатов по итогам экзаменов.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вариативных модулей по подготовке и проведению ГИА, обучение педагогов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оценке </w:t>
      </w:r>
      <w:proofErr w:type="spellStart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общеучебных</w:t>
      </w:r>
      <w:proofErr w:type="spellEnd"/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достижений обучающихся 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оценке показателей качества и результативности деятельности педагогов.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контроля деятельности педагогов по повышению качества подготовки к ЕГЭ обучающихся.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положительного опыта педагогов города по подготовке к государственной ито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говой аттестации выпускников через деятельность Р</w:t>
      </w: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МО, проведения мастер-классов, семинаров, открытых уроков.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мониторинга подготовки выпускников, проводимый педагогами, собеседования с обучающимися, учителями, родителями (законными представителями).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участия педагогов, работающих в выпускных классах, в тестировании.</w:t>
      </w:r>
    </w:p>
    <w:p w:rsidR="00835F20" w:rsidRPr="008B1F7B" w:rsidRDefault="00835F20" w:rsidP="00835F20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1F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квалификационного уровня педагогических работников.</w:t>
      </w:r>
    </w:p>
    <w:p w:rsidR="00835F20" w:rsidRPr="00340962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.Совершенствование работы с родителями (законными представителями).</w:t>
      </w:r>
    </w:p>
    <w:p w:rsidR="00835F20" w:rsidRPr="00340962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роли родителей в улучшении ситуации образовательного процесса.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родительских собраний, индивидуальных бесед-консультаций по информированию о результатах подготовки к ГИА.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proofErr w:type="gramStart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инструкциями по проведению государственной (итоговой) аттестации.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Приказами </w:t>
      </w:r>
      <w:proofErr w:type="spellStart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Положением о проведении государственной (итоговой) аттестации за курс среднего общего образования;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сроками проведения ГИА (расписание по предметам);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-официальными сайтами, по подготовке к ГИА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-Положением об общественном наблюдении на ГИА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положительных результатов по итогам экзаменов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ликбеза для родительской общественности по ознакомлению с </w:t>
      </w:r>
      <w:proofErr w:type="spellStart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результатов мониторингов 10-11-х классов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 ознакомления информированности родителей о подготовке и проведении ГИА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информирование родителей о результативности учебной деятельности обучающегося, оперативное реагирование на возникающие проблемы, своевременное принятие необходимых мер воздействия </w:t>
      </w:r>
      <w:proofErr w:type="gramStart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улучшение</w:t>
      </w:r>
      <w:proofErr w:type="gramEnd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с родителями по информированию о результатах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 </w:t>
      </w: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сайте ОУ материалов по вопросам организации и проведения ГИА.</w:t>
      </w:r>
    </w:p>
    <w:p w:rsidR="00835F20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F20" w:rsidRPr="00340962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государственной итоговой аттестации</w:t>
      </w:r>
    </w:p>
    <w:p w:rsidR="00835F20" w:rsidRPr="00340962" w:rsidRDefault="00835F20" w:rsidP="00835F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8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606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D1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340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., внесённые в план ВШК</w:t>
      </w:r>
    </w:p>
    <w:p w:rsidR="00835F20" w:rsidRPr="00340962" w:rsidRDefault="00835F20" w:rsidP="00835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ГИА в 9, 11-х </w:t>
      </w:r>
      <w:proofErr w:type="spellStart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за 201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г.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прогноз, корректировка рабочих программ (по необходимости)</w:t>
      </w:r>
    </w:p>
    <w:p w:rsidR="00835F20" w:rsidRPr="00340962" w:rsidRDefault="00835F20" w:rsidP="00835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экзаменов (предварительный) за курс основного общего (9 класс), среднего общего (11 класс) образования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подготовки обучающихся к ГИА</w:t>
      </w:r>
    </w:p>
    <w:p w:rsidR="00835F20" w:rsidRPr="00340962" w:rsidRDefault="00835F20" w:rsidP="00835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состояния преподавания предметов 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подготовки обучающихся к ГИА</w:t>
      </w:r>
    </w:p>
    <w:p w:rsidR="00835F20" w:rsidRPr="00340962" w:rsidRDefault="00835F20" w:rsidP="00835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итогового сочинения как допуска к ГИА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уровня усвоения образовательной программы по литературе среднего общего образования обучающимися 11-х классов</w:t>
      </w:r>
    </w:p>
    <w:p w:rsidR="00835F20" w:rsidRPr="00340962" w:rsidRDefault="00835F20" w:rsidP="00835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экзаменов за курс основного общего (9 класс), среднего общего (11 класс) образования</w:t>
      </w:r>
    </w:p>
    <w:p w:rsidR="00835F20" w:rsidRPr="00340962" w:rsidRDefault="00835F20" w:rsidP="00835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пробных экзаменов в 9, 11 классах</w:t>
      </w: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уровня подготовленности обучающихся 9-х, 11-х классов к ГИА по обязательным предметам и предметам по выбору. Апробация проведения экзамена по ЕГЭ и ОГЭ.</w:t>
      </w:r>
    </w:p>
    <w:p w:rsidR="008B1F7B" w:rsidRPr="00E351F4" w:rsidRDefault="008B1F7B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7B" w:rsidRPr="00E351F4" w:rsidRDefault="008B1F7B" w:rsidP="008B1F7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F20" w:rsidRPr="00340962" w:rsidRDefault="00835F20" w:rsidP="00835F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УВР:</w:t>
      </w:r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Целоева</w:t>
      </w:r>
      <w:proofErr w:type="spellEnd"/>
      <w:r w:rsidR="008D1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8B1F7B" w:rsidRPr="008B1F7B" w:rsidRDefault="008B1F7B" w:rsidP="008B1F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F7B" w:rsidRPr="008B1F7B" w:rsidRDefault="008B1F7B" w:rsidP="008B1F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F7B" w:rsidRPr="008B1F7B" w:rsidRDefault="008B1F7B" w:rsidP="008B1F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F7B" w:rsidRPr="008B1F7B" w:rsidRDefault="008B1F7B" w:rsidP="008B1F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F7B" w:rsidRPr="008B1F7B" w:rsidRDefault="008B1F7B" w:rsidP="008B1F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F7B" w:rsidRPr="008B1F7B" w:rsidRDefault="008B1F7B" w:rsidP="008B1F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1F7B" w:rsidRPr="008B1F7B" w:rsidRDefault="008B1F7B" w:rsidP="008B1F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B1F7B" w:rsidRPr="008B1F7B" w:rsidSect="00835F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E0D"/>
    <w:multiLevelType w:val="multilevel"/>
    <w:tmpl w:val="3CC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B1CAB"/>
    <w:multiLevelType w:val="multilevel"/>
    <w:tmpl w:val="0DB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51F4C"/>
    <w:multiLevelType w:val="multilevel"/>
    <w:tmpl w:val="C26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B6E0B"/>
    <w:multiLevelType w:val="multilevel"/>
    <w:tmpl w:val="DC9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A4E88"/>
    <w:multiLevelType w:val="multilevel"/>
    <w:tmpl w:val="1B90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D"/>
    <w:rsid w:val="00052EE6"/>
    <w:rsid w:val="002E477C"/>
    <w:rsid w:val="0036541C"/>
    <w:rsid w:val="0060652E"/>
    <w:rsid w:val="00723F7F"/>
    <w:rsid w:val="0079578F"/>
    <w:rsid w:val="00835F20"/>
    <w:rsid w:val="008B1F7B"/>
    <w:rsid w:val="008D1BA3"/>
    <w:rsid w:val="00E351F4"/>
    <w:rsid w:val="00E81D63"/>
    <w:rsid w:val="00F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6415"/>
  <w15:docId w15:val="{8C596E5E-4FB9-4624-8858-220FEF92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cp:lastPrinted>2020-09-19T08:09:00Z</cp:lastPrinted>
  <dcterms:created xsi:type="dcterms:W3CDTF">2017-09-25T06:38:00Z</dcterms:created>
  <dcterms:modified xsi:type="dcterms:W3CDTF">2021-02-26T12:26:00Z</dcterms:modified>
</cp:coreProperties>
</file>