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09E" w:rsidRDefault="007F57E0">
      <w:r w:rsidRPr="007F57E0">
        <w:rPr>
          <w:noProof/>
          <w:lang w:eastAsia="ru-RU"/>
        </w:rPr>
        <w:drawing>
          <wp:inline distT="0" distB="0" distL="0" distR="0">
            <wp:extent cx="6120945" cy="9363075"/>
            <wp:effectExtent l="0" t="0" r="0" b="0"/>
            <wp:docPr id="1" name="Рисунок 1" descr="C:\Users\школа\Desktop\пол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042" cy="936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телекоммуникационных сетей, обеспечивающих передачу по линиям связ</w:t>
      </w:r>
      <w:bookmarkStart w:id="0" w:name="_GoBack"/>
      <w:bookmarkEnd w:id="0"/>
      <w:r>
        <w:rPr>
          <w:color w:val="000000"/>
          <w:sz w:val="27"/>
          <w:szCs w:val="27"/>
        </w:rPr>
        <w:t>и указанной информации, взаимодействие участников образовательного процесса.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1.3.2. 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 с помощью информационно-телекоммуникационных сетей. Применение ДОТ характеризуется рядом специфических черт: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взаимной пространственной удаленностью обучающихся, обучающих и источников информации;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-набором специальных технологий, обеспечивающих двунаправленное взаимодействие субъектов образовательной деятельности и источников информации;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-сочетанием синхронных и асинхронных технологий обучения и общения (</w:t>
      </w:r>
      <w:proofErr w:type="spellStart"/>
      <w:r>
        <w:rPr>
          <w:color w:val="000000"/>
          <w:sz w:val="27"/>
          <w:szCs w:val="27"/>
        </w:rPr>
        <w:t>online</w:t>
      </w:r>
      <w:proofErr w:type="spellEnd"/>
      <w:r>
        <w:rPr>
          <w:color w:val="000000"/>
          <w:sz w:val="27"/>
          <w:szCs w:val="27"/>
        </w:rPr>
        <w:t xml:space="preserve"> или </w:t>
      </w:r>
      <w:proofErr w:type="spellStart"/>
      <w:r>
        <w:rPr>
          <w:color w:val="000000"/>
          <w:sz w:val="27"/>
          <w:szCs w:val="27"/>
        </w:rPr>
        <w:t>offline</w:t>
      </w:r>
      <w:proofErr w:type="spellEnd"/>
      <w:r>
        <w:rPr>
          <w:color w:val="000000"/>
          <w:sz w:val="27"/>
          <w:szCs w:val="27"/>
        </w:rPr>
        <w:t xml:space="preserve"> технологии):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синхронная организация учебного процесса предусматривает проведение учебных мероприятий и общение обучающихся с сетевыми педагогами в режиме реального времени средствами информационно-коммуникационных технологий (далее - ИКТ).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асинхронная организация учебного процесса обеспечивает обучающемуся возможность освоения учебного материала в любое удобное для него время, общение с преподавателями происходит с использованием средств ИКТ в режиме отложенного времени;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ориентацией на самостоятельную образовательную деятельность обучающихся.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1.3.3. Образовательная платформа дистанционного обучения – информационная система, содержащая дистанционный образовательный контент, и предназначенная для планирования, проведения и управления учебными мероприятиями в рамках обучения с применением ЭО и ДОТ. Должна обеспечивать идентификацию личности обучающегося и контроль соблюдения условий проведения мероприятий, в рамках которых осуществляется оценка результатов обучения.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1.3.4. Сетевой учитель – учитель-предметник, организующий обучение с использованием ЭО и ДОТ.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1.4. Местом осуществления образовательной деятельности при реализации образовательных программ в дистанционной форме является место нахождения образовательной организации независимо от места нахождения обучающихся.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Организация дистанционного обучения в образовательной организации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программ дополнительного образования.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2.2. Решение о применении дистанционного обучения принимают администрация, педагогический коллектив образовательной организации и органы общественного самоуправления. Эти решения согласовываются с обучающимися и их родителями (законными представителями).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2.3. Дистанционное обучение по образовательной программе осуществляется по заявлению обучающегося, его родителей (законных представителей), оформленного в письменной форме.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2.4 Образовательный процесс с применением дистанционных технологий предусматривает значительную долю </w:t>
      </w:r>
      <w:proofErr w:type="gramStart"/>
      <w:r>
        <w:rPr>
          <w:color w:val="000000"/>
          <w:sz w:val="27"/>
          <w:szCs w:val="27"/>
        </w:rPr>
        <w:t>самостоятельных занятий</w:t>
      </w:r>
      <w:proofErr w:type="gramEnd"/>
      <w:r>
        <w:rPr>
          <w:color w:val="000000"/>
          <w:sz w:val="27"/>
          <w:szCs w:val="27"/>
        </w:rPr>
        <w:t xml:space="preserve"> обучающихся; методическое и дидактическое обеспечение этого процесса, регулярный контроль и учет знаний обучающихся со стороны образовательной организации, ведущей электронное обучение, а также психолого-педагогическую поддержку обучающихся и их родителей той образовательной организации, где находится ученик.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2.5 Учебный процесс осуществляется на основе сетевого расписания, в котором регламентировано время проведения синхронных занятий (чат-занятия, видеоконференции и т.п.). Образовательная организация составляет свое локальное расписание занятий с учетом применения дистанционного обучения.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2.6. Для обеспечения дистанционного обучения образовательная организация: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обеспечивает необходимые условия для дистанционного обучения, руководство и контроль качества образовательного процесса, ведет учет результатов образовательного процесса и внутренний документооборот;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назначает ответственного за реализацию дистанционного обучения, в том числе в каждом классе, который обучается дистанционно;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организует необходимую методическую поддержку обучающихся, родителей (законных представителей) и работников образовательной организации по вопросам дистанционного обучения;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оказывает информационную поддержку обучающимся, родителям (законным представителям) и работникам образовательной организации, в том числе знакомит с необходимыми дистанционными ресурсами.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несет ответственность перед обучающимися, родителями и органами управления образованием: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за реализацию конституционного права граждан на получение образования, качество предоставляемых услуг;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адекватность применяемых методов, форм и средств организации процесса возрастным, психофизиологическим особенностям, склонностям, интересам, требованиям охраны жизни и здоровья обучающихся.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2.7. Для обеспечения дистанционного обучения сетевой учитель осуществляет непосредственное ведение образовательного процесса с использованием возможностей выбранных образовательных платформ, систем дистанционного обучения и т.д., а именно: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прорабатывает образовательные материалы, представленные в дистанционной форме на выбранных образовательных платформах, и соотносит его содержание со своей учебной программой в соответствии с требованиями учебного плана образовательной организации;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-вносит изменения в пояснительную записку рабочей программы по своему предмету; составляет тематическое планирование с учётом дистанционного обучения;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реализует учебную нагрузку в соответствии с расписанием учебных дистанционных занятий, установленных ОО, в синхронном и асинхронном режиме, осуществляет контроль учебных достижений, обучающихся по своей учебной дисциплине, обеспечивает своевременную проверку практических заданий, даёт обратную связь и оказывает им консультационную помощь.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организует консультирование обучающихся через образовательные платформы, системы дистанционного обучения, электронную почту, иные средства коммуникации;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применяет сервисы для онлайн общения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spellStart"/>
      <w:r>
        <w:rPr>
          <w:color w:val="000000"/>
          <w:sz w:val="27"/>
          <w:szCs w:val="27"/>
        </w:rPr>
        <w:t>Skype</w:t>
      </w:r>
      <w:proofErr w:type="spellEnd"/>
      <w:proofErr w:type="gramEnd"/>
      <w:r>
        <w:rPr>
          <w:color w:val="000000"/>
          <w:sz w:val="27"/>
          <w:szCs w:val="27"/>
        </w:rPr>
        <w:t>, Zoom.ru и другие программные средства), которые позволяют организовать как синхронные онлайн занятия с классом/группой обучающихся, так и индивидуальные консультации;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самостоятельно (или ответственного за реализацию дистанционного обучения в классе, например, через классного руководителя) заблаговременно сообщает через электронный дневник, образовательные платформы, электронную почту или другие способы связи обучающимся и родителям (законным представителям) о проведении синхронного занятия;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-ведёт учет успеваемости в электронном журнале;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заполняет необходимую документацию по реализуемому учебному процессу;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своевременно повышает квалификацию в сфере современных информационно-коммуникационных технологий, ЭО и ДОТ, занимается самообразованием </w:t>
      </w:r>
      <w:r>
        <w:rPr>
          <w:color w:val="000000"/>
          <w:sz w:val="27"/>
          <w:szCs w:val="27"/>
        </w:rPr>
        <w:lastRenderedPageBreak/>
        <w:t>посредством посещения курсов, мастер-классов, семинаров, проводимых как в очной форме, так и в дистанционной;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выполняет все предписания по охране труда, технике безопасности и пожарной безопасности, обусловленные соответствующими локальными актами в ОО.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2.8. Чтобы обучающийся мог участвовать в дистанционном обучении, ему следует: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-добросовестно осваивать образовательную программу с применением ЭО, ДОТ, выполнять индивидуальный учебный план;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осуществлять самостоятельную подготовку к занятиям в соответствии с расписанием, выполнять задания, в срок, установленный учителем;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выполненные задания и другие работы направлять учителю на проверку посредством образовательных платформ, систем дистанционного обучения, электронной почты или через другие средства сообщения, которые определил учитель;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посещать предусмотренные учебным планом или индивидуальным учебным планом синхронные онлайн занятия в режиме реального времени;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проверять ежедневно электронную почту (свою или родителя (законного представителя)), на которую учитель высылает расписание занятий и консультаций, примечания и разъяснения по организации дистанционного обучения;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проверять комментарии и замечания учителя в отношении выполненных работ;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использовать все доступные средства общения с преподавателем для получения консультаций и дополнительной информации по предмету.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2.9 Родители (законные представители) обучающихся общеобразовательных организаций (классов), участвующих в дистанционном обучении: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имеют право знакомиться с порядком проведения и содержанием учебных курсов, вносить на рассмотрение предложения по совершенствованию образовательного процесса с применением ЭО и ДОТ;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берут на себя ответственность за выполнение требований локальных актов образовательной организации, регламентирующих образовательный процесс с применением ЭО, ДОТ;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поддерживают получение ребенком образования с применением ЭО и ДОТ.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2.10. При планировании содержания учебной деятельности при дистанционном обучении и составлении расписания занятий учитель должен соблюдать санитарно-эпидемиологические требования. Общее время работы обучающегося за компьютером не должно превышать нормы за урок: в 1–2-м классе – 20 минут, 4-м – 25 минут, 5–6-м классе – 30 минут, 7–11-м – 35 минут. Количество уроков в день должно соответствовать расписанию, составленному в ОО.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Участники образовательных отношений с использованием ДОТ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Участниками образовательного процесса с использованием ДОТ 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Права и обязанности обучающихся, осваивающие общеобразовательные программы с использованием ДОТ, определяются законодательством Российской Федерации.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Директор Школы издает приказ о переходе классов на дистанционное обучение.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Директор Школы осуществляет контроль: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организацией ознакомления всех участников образовательного процесса с документами, регламентирующими организацию дистанционного обучения; - за реализацией мероприятий, направленных на обеспечение выполнения образовательных программ;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 соблюдением работниками школы режима работы в данный период.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Директор Школы принимает управленческие решения, направленные на повышение качества работы школы во время дистанционного обучения.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3.6. Заместитель директора по УВР: - организует разработку мероприятий, направленных на обеспечение выполнения образовательных программ обучающимися; - определяет совместно с педагогами систему организации учебной деятельности обучающимися в период дистанционного обучения: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работ, сроки размещения информации на сайте школы; - организует лектории, беседы для родителей, обучающихся о соблюдении режима с целью обеспечения сохранности жизни и здоровья; - осуществляет контроль за корректировкой календарно-тематического планирования, рабочих программ; - проводит мониторинг рассылки учителями-предметниками домашних заданий через АСУ РСО, мониторинг заполнения классных журналов и выставление оценок учащимся; - организует использование педагогами дистанционных форм обучения, осуществляет методическое сопровождение и </w:t>
      </w:r>
      <w:r>
        <w:rPr>
          <w:color w:val="000000"/>
          <w:sz w:val="27"/>
          <w:szCs w:val="27"/>
        </w:rPr>
        <w:lastRenderedPageBreak/>
        <w:t>контроль за внедрением современных педагогических технологий; - анализирует деятельность по работе Школы во время дистанционного обучения; - осуществляет информирование всех участников образовательных отношений (педагогов, обучающихся, родителей (законных представителей) обучающихся, иных работников) Школы об организации ее работы в период дистанционного обучения.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3.7. Педагоги, выполняющие функции классных руководителей: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проводят разъяснительную работу с родителями (законными представителями), доводят информацию о дистанционном обучении в классе (школе) и его сроках через запись в дневниках, электронную почту, используя любые другие доступные виды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электронной связи с родителями обучающихся или личное сообщение по стационарному (мобильному) телефону;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доводят информацию до обучающихся и их родителей (законных представителей) о том, где и как можно получать задания, как осуществлять обратную связь с учителями предметниками на период дистанционного обучения с целью выполнения программного материала, в том числе в дистанционном режиме; - систематически, ежедневно информируют родителей о ходе дистанционного обучения, об успехах детей и проблемах, требующих внимания и мотивирования со стороны родителей;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информируют родителей (законных представителей) об итогах учебной деятельности их детей во время дистанционного обучения.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3.8. Продолжительность рабочего времени педагогических работников в период дистанционного обучения определяется исходя из учебной нагрузки каждого педагога в учебный период в соответствии с расписанием уроков.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3.9. Педагоги своевременно осуществляют корректировку календарно-тематического планирования с целью обеспечения освоения обучающимися образовательных программ в полном объеме при переходе на дистанционное обучение, ежедневно в соответствии с утвержденным расписанием уроков вносят домашние задания в электронный журнал, вносят оценки учащихся в электронный журнал, осуществляют обратную связь с учащимися в электронном виде, используя цифровые образовательные платформы, электронный журнал, электронную почту и т.п.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3.10. С целью прохождения обучающимися образовательных программ в полном объеме педагогические работники применяют разнообразные формы самостоятельной работы, дистанционные формы обучения. Информация о применяемых формах работы, видах самостоятельной работы доводится педагогическими работниками, классными руководителями до сведения </w:t>
      </w:r>
      <w:r>
        <w:rPr>
          <w:color w:val="000000"/>
          <w:sz w:val="27"/>
          <w:szCs w:val="27"/>
        </w:rPr>
        <w:lastRenderedPageBreak/>
        <w:t>обучающихся, их родителей (законных представителей) заранее, в сроки, устанавливаемые Школой.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3.11.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НОО, ООО, СОО.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3.12. Самостоятельная работа обучающихся во время дистанционного обучения может оцениваться педагогом в соответствии с разработанным в школе Положением об оценивании через обратную связь в электронном виде, либо через проверочные работы по предмету после окончания периода дистанционного обучения.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3.13. Самостоятельная деятельность обучающихся во время дистанционного обучения может быть оценена педагогами только в случае достижения положительных результатов.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3.14. По темам и заданиям, вызвавшим затруднения у обучающихся при самостоятельном изучении, учителем проводится корректировка после окончания периода дистанционного обучения, пробелы устраняются через индивидуальную работу с обучающимися.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3.15. Обучающиеся в период дистанционного обучения Школу не посещают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3.16.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3.17. Обучающийся должен иметь навыки и опыт обучения и самообучения с использованием цифровых образовательных ресурсов.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3.18. Обучающиеся самостоятельно выполняют задания с целью прохождения материала, в том числе с применением цифровых образовательных платформ, указанных учителем.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3.19. Обучающиеся предоставляют выполненные задания в соответствии с требованиями педагогов.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3.20. Родители (законные представители) обучающихся имеют право: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3.20.1. Получать от классного руководителя необходимую информацию в школе или через личное сообщение по телефону или e-</w:t>
      </w:r>
      <w:proofErr w:type="spellStart"/>
      <w:r>
        <w:rPr>
          <w:color w:val="000000"/>
          <w:sz w:val="27"/>
          <w:szCs w:val="27"/>
        </w:rPr>
        <w:t>mail</w:t>
      </w:r>
      <w:proofErr w:type="spellEnd"/>
      <w:r>
        <w:rPr>
          <w:color w:val="000000"/>
          <w:sz w:val="27"/>
          <w:szCs w:val="27"/>
        </w:rPr>
        <w:t>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3.20.2. Получать информацию о полученных заданиях и итогах учебной деятельности их ребенка в период дистанционного обучения, том числе через электронный дневник учащегося.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3.20.3. Родители (законные представители) обучающихся обязаны: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3.21. Осуществлять контроль выполнения их ребенком режима дистанционного обучения, соблюдения графика работы с педагогом.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3.21.1. Осуществлять контроль выполнения их ребенком домашних заданий.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Порядок осуществления текущего и итогового контроля результатов дистанционного обучения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4.1. 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образовательной организации.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4.2. Оценивание </w:t>
      </w:r>
      <w:proofErr w:type="gramStart"/>
      <w:r>
        <w:rPr>
          <w:color w:val="000000"/>
          <w:sz w:val="27"/>
          <w:szCs w:val="27"/>
        </w:rPr>
        <w:t>учебных достижений</w:t>
      </w:r>
      <w:proofErr w:type="gramEnd"/>
      <w:r>
        <w:rPr>
          <w:color w:val="000000"/>
          <w:sz w:val="27"/>
          <w:szCs w:val="27"/>
        </w:rPr>
        <w:t xml:space="preserve"> обучающихся при дистанционном обучении осуществляется в соответствии с системой оценивания, применяемой в образовательной организации.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4.3. Текущая и промежуточная успеваемость обучающихся фиксируется в электронных журналах и учитывается при внесении оценок в журнал успеваемости в соответствии с принятыми в образовательной организации локальными актами.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4.4. Результаты учебной деятельности обучающихся при дистанционном обучении учитываются и хранятся в школьной документации.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4.5. 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4.6. 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образовательной организации.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Ведение документации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5.1. Педагогами проводится корректировка календарно-тематического планирования (при необходимости).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5.2. Согласно расписанию уроков, в электронном журнале заполняются темы занятия в соответствии с изменениями, внесенными в календарно-тематическое </w:t>
      </w:r>
      <w:r>
        <w:rPr>
          <w:color w:val="000000"/>
          <w:sz w:val="27"/>
          <w:szCs w:val="27"/>
        </w:rPr>
        <w:lastRenderedPageBreak/>
        <w:t>планирование, домашние задания и другие задания для учащихся с указанием сроков их выполнения и формами оценивания.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5.3. Тема контрольной, практической, лабораторной работы и др., не требующей проведения непосредственно на учебных занятиях, заносится в электронный журнал в соответствии с изменениями, внесёнными в календарно-тематическое планирование.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5.4. Отметка обучающемуся за работу, выполненную во время дистанционного обучения, выставляется в графу журнала, соответствующую теме учебного занятия.</w:t>
      </w:r>
    </w:p>
    <w:p w:rsidR="007F57E0" w:rsidRDefault="007F57E0" w:rsidP="007F57E0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5.5. Отметка об отсутствии учащегося на уроке не ставится. Кроме случаев болезни учащегося (по сообщению от родителей) </w:t>
      </w:r>
      <w:proofErr w:type="gramStart"/>
      <w:r>
        <w:rPr>
          <w:color w:val="000000"/>
          <w:sz w:val="27"/>
          <w:szCs w:val="27"/>
        </w:rPr>
        <w:t>и</w:t>
      </w:r>
      <w:proofErr w:type="gramEnd"/>
      <w:r>
        <w:rPr>
          <w:color w:val="000000"/>
          <w:sz w:val="27"/>
          <w:szCs w:val="27"/>
        </w:rPr>
        <w:t xml:space="preserve"> если его состояние здоровья не позволяет выполнять учебные задания в указанные сроки (в журнал ставится-Б), по окончанию периода дистанционного обучения учащийся и его родители (законные представители) должны подтвердить сроки болезни ребенка справкой от врача.</w:t>
      </w:r>
    </w:p>
    <w:p w:rsidR="007F57E0" w:rsidRDefault="007F57E0"/>
    <w:sectPr w:rsidR="007F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B3"/>
    <w:rsid w:val="007F57E0"/>
    <w:rsid w:val="009A28B3"/>
    <w:rsid w:val="00A3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D904"/>
  <w15:chartTrackingRefBased/>
  <w15:docId w15:val="{71ACAC87-4E89-466A-98A3-C94735D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2698</Words>
  <Characters>15385</Characters>
  <Application>Microsoft Office Word</Application>
  <DocSecurity>0</DocSecurity>
  <Lines>128</Lines>
  <Paragraphs>36</Paragraphs>
  <ScaleCrop>false</ScaleCrop>
  <Company>SPecialiST RePack</Company>
  <LinksUpToDate>false</LinksUpToDate>
  <CharactersWithSpaces>18047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2021-11-04T10:04:00Z</dcterms:created>
  <dcterms:modified xsi:type="dcterms:W3CDTF">2021-11-04T10:05:00Z</dcterms:modified>
</cp:coreProperties>
</file>